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EBA891C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4332D8">
        <w:rPr>
          <w:rFonts w:ascii="Calibri" w:hAnsi="Calibri" w:cs="Arial"/>
          <w:b/>
          <w:bCs/>
          <w:color w:val="000000"/>
        </w:rPr>
        <w:t>July 11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2C382E3F" w:rsidR="00CA6C0B" w:rsidRPr="007D1904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6660E12B" w:rsidR="00EF77CC" w:rsidRPr="004332D8" w:rsidRDefault="004332D8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5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>ACCOUNTING:</w:t>
      </w:r>
    </w:p>
    <w:p w14:paraId="212EF874" w14:textId="62DE3F66" w:rsidR="00CA6C0B" w:rsidRDefault="00CA6C0B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7233E420" w14:textId="5862DC56" w:rsidR="00CA6C0B" w:rsidRDefault="00CA6C0B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 </w:t>
      </w:r>
      <w:bookmarkStart w:id="1" w:name="_Hlk97885889"/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 w:rsidR="004332D8">
        <w:rPr>
          <w:rFonts w:ascii="Calibri" w:hAnsi="Calibri" w:cs="Arial"/>
          <w:b/>
          <w:bCs/>
          <w:color w:val="000000"/>
        </w:rPr>
        <w:t>June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  <w:bookmarkEnd w:id="1"/>
    </w:p>
    <w:p w14:paraId="1A4C0984" w14:textId="7215DEFF" w:rsidR="00526C40" w:rsidRDefault="00526C40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C18E45E" w14:textId="4C5FB258" w:rsidR="00526C40" w:rsidRPr="009B6944" w:rsidRDefault="004332D8" w:rsidP="00CA6C0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</w:t>
      </w:r>
      <w:r w:rsidR="00526C40">
        <w:rPr>
          <w:rFonts w:ascii="Calibri" w:hAnsi="Calibri" w:cs="Arial"/>
          <w:b/>
          <w:bCs/>
          <w:color w:val="000000"/>
        </w:rPr>
        <w:t>. DEPARTMENT HEAD REPORTS:</w:t>
      </w:r>
    </w:p>
    <w:p w14:paraId="033311A9" w14:textId="4BC39AA8" w:rsidR="00CA6C0B" w:rsidRPr="007D1904" w:rsidRDefault="00CA6C0B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0"/>
    <w:p w14:paraId="5BA4469E" w14:textId="77777777" w:rsidR="004332D8" w:rsidRDefault="004332D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>POLICE</w:t>
      </w:r>
      <w:r w:rsidR="00CA6C0B">
        <w:rPr>
          <w:rFonts w:ascii="Calibri" w:hAnsi="Calibri" w:cs="Calibri"/>
          <w:b/>
          <w:bCs/>
          <w:color w:val="000000"/>
        </w:rPr>
        <w:t>:</w:t>
      </w:r>
    </w:p>
    <w:p w14:paraId="4B93ED56" w14:textId="1560EDAD" w:rsidR="004332D8" w:rsidRDefault="004332D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Purchase of Radios and Accessories </w:t>
      </w:r>
    </w:p>
    <w:p w14:paraId="30BDF470" w14:textId="428AC8FC" w:rsidR="003F0343" w:rsidRPr="007D1904" w:rsidRDefault="004332D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Military Leave Supplementary Difference and Health Insurance </w:t>
      </w:r>
      <w:r w:rsidR="00CA6C0B">
        <w:rPr>
          <w:rFonts w:ascii="Calibri" w:hAnsi="Calibri" w:cs="Calibri"/>
          <w:b/>
          <w:bCs/>
          <w:color w:val="000000"/>
        </w:rPr>
        <w:t xml:space="preserve">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73B0213C" w:rsidR="00A30BE0" w:rsidRDefault="004332D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26C40">
        <w:rPr>
          <w:rFonts w:ascii="Calibri" w:hAnsi="Calibri" w:cs="Calibri"/>
          <w:b/>
          <w:bCs/>
          <w:color w:val="000000"/>
        </w:rPr>
        <w:t>ASSESSOR:</w:t>
      </w:r>
      <w:r>
        <w:rPr>
          <w:rFonts w:ascii="Calibri" w:hAnsi="Calibri" w:cs="Calibri"/>
          <w:b/>
          <w:bCs/>
          <w:color w:val="000000"/>
        </w:rPr>
        <w:t xml:space="preserve"> Surplus Equipment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99933E6" w14:textId="4F911221" w:rsidR="004332D8" w:rsidRDefault="004332D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26C40">
        <w:rPr>
          <w:rFonts w:ascii="Calibri" w:hAnsi="Calibri" w:cs="Calibri"/>
          <w:b/>
          <w:bCs/>
          <w:color w:val="000000"/>
        </w:rPr>
        <w:t xml:space="preserve">Animal Control T-94 Withdrawal </w:t>
      </w:r>
    </w:p>
    <w:p w14:paraId="27820A58" w14:textId="0B714ABE" w:rsidR="00526C40" w:rsidRDefault="004332D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526C40">
        <w:rPr>
          <w:rFonts w:ascii="Calibri" w:hAnsi="Calibri" w:cs="Calibri"/>
          <w:b/>
          <w:bCs/>
          <w:color w:val="000000"/>
        </w:rPr>
        <w:t xml:space="preserve">Newburgh Veterinary Hospital </w:t>
      </w:r>
    </w:p>
    <w:p w14:paraId="144D21D5" w14:textId="63E79384" w:rsidR="004332D8" w:rsidRDefault="004332D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The Animal Rights Alliance (TARA) </w:t>
      </w:r>
      <w:r w:rsidR="009C6651">
        <w:rPr>
          <w:rFonts w:ascii="Calibri" w:hAnsi="Calibri" w:cs="Calibri"/>
          <w:b/>
          <w:bCs/>
          <w:color w:val="000000"/>
        </w:rPr>
        <w:t>Invoice 1</w:t>
      </w:r>
    </w:p>
    <w:p w14:paraId="1F308EEC" w14:textId="4C3DE576" w:rsidR="009C6651" w:rsidRDefault="009C6651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The Animal Rights Alliance (TARA) Invoice 2</w:t>
      </w:r>
    </w:p>
    <w:p w14:paraId="3018C0ED" w14:textId="697D6AE1" w:rsidR="004332D8" w:rsidRPr="007D1904" w:rsidRDefault="004332D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9C6651"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</w:rPr>
        <w:t xml:space="preserve">. Flannery Animal Hospital 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2981E6C8" w14:textId="51554BFF" w:rsidR="00A30BE0" w:rsidRDefault="004332D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10. LIABILITY INSURANCE: </w:t>
      </w:r>
    </w:p>
    <w:p w14:paraId="50514C7A" w14:textId="5C668376" w:rsidR="004332D8" w:rsidRDefault="004332D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7C6756">
        <w:rPr>
          <w:rFonts w:ascii="Calibri" w:hAnsi="Calibri" w:cs="Calibri"/>
          <w:b/>
          <w:bCs/>
          <w:color w:val="000000"/>
        </w:rPr>
        <w:t xml:space="preserve">Renewal of Policy </w:t>
      </w:r>
      <w:r w:rsidR="00A12F52">
        <w:rPr>
          <w:rFonts w:ascii="Calibri" w:hAnsi="Calibri" w:cs="Calibri"/>
          <w:b/>
          <w:bCs/>
          <w:color w:val="000000"/>
        </w:rPr>
        <w:t xml:space="preserve">Travelers Insurance Company </w:t>
      </w:r>
    </w:p>
    <w:p w14:paraId="7C2BA61B" w14:textId="43150DD4" w:rsidR="004332D8" w:rsidRDefault="004332D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A12F52">
        <w:rPr>
          <w:rFonts w:ascii="Calibri" w:hAnsi="Calibri" w:cs="Calibri"/>
          <w:b/>
          <w:bCs/>
          <w:color w:val="000000"/>
        </w:rPr>
        <w:t xml:space="preserve">Terrorism Insurance – Accident Fund Insurance Company of America </w:t>
      </w:r>
    </w:p>
    <w:p w14:paraId="2435A376" w14:textId="1C436257" w:rsidR="004332D8" w:rsidRDefault="004332D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</w:t>
      </w:r>
      <w:r w:rsidR="008D2A37">
        <w:rPr>
          <w:rFonts w:ascii="Calibri" w:hAnsi="Calibri" w:cs="Calibri"/>
          <w:b/>
          <w:bCs/>
          <w:color w:val="000000"/>
        </w:rPr>
        <w:t xml:space="preserve">Cyber Security </w:t>
      </w:r>
      <w:r w:rsidR="004B36FD">
        <w:rPr>
          <w:rFonts w:ascii="Calibri" w:hAnsi="Calibri" w:cs="Calibri"/>
          <w:b/>
          <w:bCs/>
          <w:color w:val="000000"/>
        </w:rPr>
        <w:t xml:space="preserve">Policy </w:t>
      </w:r>
    </w:p>
    <w:p w14:paraId="0040D9BE" w14:textId="52EDF523" w:rsidR="004332D8" w:rsidRDefault="004332D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C9CEA5C" w14:textId="77777777" w:rsidR="004B36FD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AC10AD">
        <w:rPr>
          <w:rFonts w:ascii="Calibri" w:hAnsi="Calibri" w:cs="Calibri"/>
          <w:b/>
          <w:bCs/>
          <w:color w:val="000000"/>
        </w:rPr>
        <w:t>1.</w:t>
      </w:r>
      <w:r w:rsidR="00866B31">
        <w:rPr>
          <w:rFonts w:ascii="Calibri" w:hAnsi="Calibri" w:cs="Calibri"/>
          <w:b/>
          <w:bCs/>
          <w:color w:val="000000"/>
        </w:rPr>
        <w:t xml:space="preserve"> COMPREHENSIVE PLAN: </w:t>
      </w:r>
    </w:p>
    <w:p w14:paraId="4A493A39" w14:textId="49378886" w:rsidR="009F3074" w:rsidRDefault="004B36FD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A. Agreement with </w:t>
      </w:r>
      <w:r>
        <w:rPr>
          <w:rFonts w:ascii="Calibri" w:hAnsi="Calibri" w:cs="Calibri"/>
          <w:b/>
          <w:bCs/>
          <w:color w:val="000000"/>
        </w:rPr>
        <w:t>Planning and Development Advisor</w:t>
      </w:r>
      <w:r>
        <w:rPr>
          <w:rFonts w:ascii="Calibri" w:hAnsi="Calibri" w:cs="Calibri"/>
          <w:b/>
          <w:bCs/>
          <w:color w:val="000000"/>
        </w:rPr>
        <w:t xml:space="preserve">s for 2022 Comprehensive Plan Update Services </w:t>
      </w:r>
      <w:r w:rsidR="008C1CF8">
        <w:rPr>
          <w:rFonts w:ascii="Calibri" w:hAnsi="Calibri" w:cs="Calibri"/>
          <w:b/>
          <w:bCs/>
          <w:color w:val="000000"/>
        </w:rPr>
        <w:t xml:space="preserve"> </w:t>
      </w:r>
      <w:r w:rsidR="00A30BE0">
        <w:rPr>
          <w:rFonts w:ascii="Calibri" w:hAnsi="Calibri" w:cs="Calibri"/>
          <w:b/>
          <w:bCs/>
          <w:color w:val="000000"/>
        </w:rPr>
        <w:t xml:space="preserve">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E8341A6" w14:textId="63CD965C" w:rsidR="008D2A37" w:rsidRPr="007D1904" w:rsidRDefault="008D2A37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175D2AD7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AC10AD">
        <w:rPr>
          <w:rFonts w:ascii="Calibri" w:hAnsi="Calibri" w:cs="Calibri"/>
          <w:b/>
          <w:bCs/>
          <w:color w:val="000000"/>
        </w:rPr>
        <w:t>2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C1CF8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6C4131C6" w14:textId="3104BE4B" w:rsidR="008C1CF8" w:rsidRDefault="008C1C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Meadow Hill South CCTV Change Order </w:t>
      </w:r>
    </w:p>
    <w:p w14:paraId="1E0512E6" w14:textId="6F86F87B" w:rsidR="008C1CF8" w:rsidRDefault="008C1C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Chadwick Dam Engineering Study</w:t>
      </w:r>
    </w:p>
    <w:p w14:paraId="27F778BA" w14:textId="117A07BC" w:rsidR="008C1CF8" w:rsidRDefault="008C1CF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Elm Farm Performance Security </w:t>
      </w:r>
    </w:p>
    <w:p w14:paraId="2E025453" w14:textId="4F79045E" w:rsidR="00E813BB" w:rsidRPr="007D1904" w:rsidRDefault="00E813B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156A7AAB" w14:textId="2F2C8020" w:rsidR="00C83D1A" w:rsidRPr="008C1CF8" w:rsidRDefault="00766C42" w:rsidP="008C1CF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8C1CF8">
        <w:rPr>
          <w:rFonts w:ascii="Calibri" w:hAnsi="Calibri" w:cs="Calibri"/>
          <w:b/>
          <w:bCs/>
          <w:color w:val="000000"/>
        </w:rPr>
        <w:t>3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73B5550E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8C1CF8">
        <w:rPr>
          <w:rFonts w:ascii="Calibri" w:hAnsi="Calibri" w:cs="Arial"/>
          <w:b/>
          <w:bCs/>
          <w:color w:val="000000"/>
        </w:rPr>
        <w:t>4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4F42D376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8C1CF8"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A7E07FA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>GJP;</w:t>
      </w:r>
      <w:r w:rsidR="00762115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762115">
        <w:rPr>
          <w:rFonts w:ascii="Calibri" w:hAnsi="Calibri" w:cs="Calibri"/>
          <w:bCs/>
          <w:color w:val="000000"/>
        </w:rPr>
        <w:t>sm</w:t>
      </w:r>
      <w:proofErr w:type="spellEnd"/>
      <w:r w:rsidR="00762115">
        <w:rPr>
          <w:rFonts w:ascii="Calibri" w:hAnsi="Calibri" w:cs="Calibri"/>
          <w:bCs/>
          <w:color w:val="000000"/>
        </w:rPr>
        <w:t>;</w:t>
      </w:r>
      <w:r w:rsidRPr="00082A31">
        <w:rPr>
          <w:rFonts w:ascii="Calibri" w:hAnsi="Calibri" w:cs="Calibri"/>
          <w:bCs/>
          <w:color w:val="000000"/>
        </w:rPr>
        <w:t xml:space="preserve">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762115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E55CC80" w:rsidR="00384F08" w:rsidRPr="00082A31" w:rsidRDefault="00AC10A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July 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762115">
        <w:rPr>
          <w:rFonts w:ascii="Calibri" w:hAnsi="Calibri" w:cs="Calibri"/>
          <w:bCs/>
          <w:color w:val="000000"/>
        </w:rPr>
        <w:t>11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762115">
        <w:rPr>
          <w:rFonts w:ascii="Calibri" w:hAnsi="Calibri" w:cs="Calibri"/>
          <w:bCs/>
          <w:color w:val="000000"/>
        </w:rPr>
        <w:t>3</w:t>
      </w:r>
      <w:r w:rsidR="00EC56EC">
        <w:rPr>
          <w:rFonts w:ascii="Calibri" w:hAnsi="Calibri" w:cs="Calibri"/>
          <w:bCs/>
          <w:color w:val="000000"/>
        </w:rPr>
        <w:t>:</w:t>
      </w:r>
      <w:r w:rsidR="008C1CF8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762115">
        <w:rPr>
          <w:rFonts w:ascii="Calibri" w:hAnsi="Calibri" w:cs="Calibri"/>
          <w:bCs/>
          <w:color w:val="000000"/>
        </w:rPr>
        <w:t>p</w:t>
      </w:r>
      <w:r w:rsidR="008C1CF8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36FD"/>
    <w:rsid w:val="004B4695"/>
    <w:rsid w:val="004C6D05"/>
    <w:rsid w:val="004D17EF"/>
    <w:rsid w:val="004D2E6C"/>
    <w:rsid w:val="004E6EE3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37383"/>
    <w:rsid w:val="00762115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36E83"/>
    <w:rsid w:val="00863577"/>
    <w:rsid w:val="00866B31"/>
    <w:rsid w:val="00874BD7"/>
    <w:rsid w:val="00876181"/>
    <w:rsid w:val="00885CED"/>
    <w:rsid w:val="00891223"/>
    <w:rsid w:val="008A3BC6"/>
    <w:rsid w:val="008A5FE5"/>
    <w:rsid w:val="008B07B7"/>
    <w:rsid w:val="008C1CF8"/>
    <w:rsid w:val="008C2933"/>
    <w:rsid w:val="008D2A2E"/>
    <w:rsid w:val="008D2A37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2022-07-11T18:56:00Z</cp:lastPrinted>
  <dcterms:created xsi:type="dcterms:W3CDTF">2022-07-07T17:03:00Z</dcterms:created>
  <dcterms:modified xsi:type="dcterms:W3CDTF">2022-07-11T18:59:00Z</dcterms:modified>
</cp:coreProperties>
</file>